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7DA2A" w14:textId="22CC04BD" w:rsidR="005167DB" w:rsidRPr="00B315C7" w:rsidRDefault="003433E8" w:rsidP="00C24C8C">
      <w:pPr>
        <w:rPr>
          <w:rFonts w:eastAsia="Times New Roman" w:cstheme="minorHAnsi"/>
          <w:color w:val="000000"/>
          <w:lang w:eastAsia="nl-NL"/>
        </w:rPr>
      </w:pPr>
      <w:r w:rsidRPr="00B315C7">
        <w:rPr>
          <w:rFonts w:eastAsia="Times New Roman" w:cstheme="minorHAnsi"/>
          <w:color w:val="000000"/>
          <w:lang w:eastAsia="nl-NL"/>
        </w:rPr>
        <w:t xml:space="preserve">22 </w:t>
      </w:r>
      <w:r w:rsidR="00F21E15" w:rsidRPr="00B315C7">
        <w:rPr>
          <w:rFonts w:eastAsia="Times New Roman" w:cstheme="minorHAnsi"/>
          <w:color w:val="000000"/>
          <w:lang w:eastAsia="nl-NL"/>
        </w:rPr>
        <w:t>April</w:t>
      </w:r>
      <w:r w:rsidR="00844D19" w:rsidRPr="00B315C7">
        <w:rPr>
          <w:rFonts w:eastAsia="Times New Roman" w:cstheme="minorHAnsi"/>
          <w:color w:val="000000"/>
          <w:lang w:eastAsia="nl-NL"/>
        </w:rPr>
        <w:t xml:space="preserve"> 2022</w:t>
      </w:r>
    </w:p>
    <w:p w14:paraId="41C808E7" w14:textId="77777777" w:rsidR="005167DB" w:rsidRPr="00B315C7" w:rsidRDefault="005167DB" w:rsidP="00C24C8C">
      <w:pPr>
        <w:rPr>
          <w:rFonts w:eastAsia="Times New Roman" w:cstheme="minorHAnsi"/>
          <w:color w:val="000000"/>
          <w:lang w:eastAsia="nl-NL"/>
        </w:rPr>
      </w:pPr>
    </w:p>
    <w:p w14:paraId="59CBBCD4" w14:textId="77777777" w:rsidR="00F21E15" w:rsidRPr="00B315C7" w:rsidRDefault="005167DB" w:rsidP="00C24C8C">
      <w:pPr>
        <w:rPr>
          <w:rFonts w:eastAsia="Times New Roman" w:cstheme="minorHAnsi"/>
          <w:color w:val="000000"/>
          <w:lang w:eastAsia="nl-NL"/>
        </w:rPr>
      </w:pPr>
      <w:r w:rsidRPr="00B315C7">
        <w:rPr>
          <w:rFonts w:eastAsia="Times New Roman" w:cstheme="minorHAnsi"/>
          <w:color w:val="000000"/>
          <w:lang w:eastAsia="nl-NL"/>
        </w:rPr>
        <w:t xml:space="preserve">Titel: </w:t>
      </w:r>
    </w:p>
    <w:p w14:paraId="704C30ED" w14:textId="71F3C973" w:rsidR="005167DB" w:rsidRPr="00B315C7" w:rsidRDefault="00F21E15" w:rsidP="00C24C8C">
      <w:pPr>
        <w:rPr>
          <w:rFonts w:eastAsia="Times New Roman" w:cstheme="minorHAnsi"/>
          <w:color w:val="000000"/>
          <w:lang w:eastAsia="nl-NL"/>
        </w:rPr>
      </w:pPr>
      <w:r w:rsidRPr="00B315C7">
        <w:rPr>
          <w:rFonts w:eastAsia="Times New Roman" w:cstheme="minorHAnsi"/>
          <w:color w:val="000000"/>
          <w:lang w:eastAsia="nl-NL"/>
        </w:rPr>
        <w:t xml:space="preserve">AANDACHT VOOR AANDACHT  </w:t>
      </w:r>
    </w:p>
    <w:p w14:paraId="4C373B96" w14:textId="3E528F3B" w:rsidR="00F21E15" w:rsidRPr="00B315C7" w:rsidRDefault="00F21E15" w:rsidP="00C24C8C">
      <w:pPr>
        <w:rPr>
          <w:rFonts w:eastAsia="Times New Roman" w:cstheme="minorHAnsi"/>
          <w:color w:val="000000"/>
          <w:lang w:eastAsia="nl-NL"/>
        </w:rPr>
      </w:pPr>
      <w:r w:rsidRPr="00B315C7">
        <w:rPr>
          <w:rFonts w:eastAsia="Times New Roman" w:cstheme="minorHAnsi"/>
          <w:color w:val="000000"/>
          <w:lang w:eastAsia="nl-NL"/>
        </w:rPr>
        <w:t xml:space="preserve">Een </w:t>
      </w:r>
      <w:proofErr w:type="spellStart"/>
      <w:r w:rsidRPr="00B315C7">
        <w:rPr>
          <w:rFonts w:eastAsia="Times New Roman" w:cstheme="minorHAnsi"/>
          <w:color w:val="000000"/>
          <w:lang w:eastAsia="nl-NL"/>
        </w:rPr>
        <w:t>transdiagnostische</w:t>
      </w:r>
      <w:proofErr w:type="spellEnd"/>
      <w:r w:rsidRPr="00B315C7">
        <w:rPr>
          <w:rFonts w:eastAsia="Times New Roman" w:cstheme="minorHAnsi"/>
          <w:color w:val="000000"/>
          <w:lang w:eastAsia="nl-NL"/>
        </w:rPr>
        <w:t xml:space="preserve"> blik</w:t>
      </w:r>
    </w:p>
    <w:p w14:paraId="2FF398AC" w14:textId="77777777" w:rsidR="00C24C8C" w:rsidRPr="00B315C7" w:rsidRDefault="00C24C8C" w:rsidP="00C24C8C">
      <w:pPr>
        <w:rPr>
          <w:rFonts w:eastAsia="Times New Roman" w:cstheme="minorHAnsi"/>
          <w:color w:val="000000"/>
          <w:lang w:eastAsia="nl-NL"/>
        </w:rPr>
      </w:pPr>
    </w:p>
    <w:p w14:paraId="2429ED4F" w14:textId="2F34D1F5" w:rsidR="00763D53" w:rsidRPr="00B315C7" w:rsidRDefault="00763D53" w:rsidP="00C24C8C">
      <w:pPr>
        <w:rPr>
          <w:rFonts w:eastAsia="Times New Roman" w:cstheme="minorHAnsi"/>
          <w:color w:val="000000"/>
          <w:lang w:eastAsia="nl-NL"/>
        </w:rPr>
      </w:pPr>
      <w:r w:rsidRPr="00B315C7">
        <w:rPr>
          <w:rFonts w:eastAsia="Times New Roman" w:cstheme="minorHAnsi"/>
          <w:color w:val="000000"/>
          <w:lang w:eastAsia="nl-NL"/>
        </w:rPr>
        <w:t>Je kunnen concentreren en focus houden zijn essentiële elementen in ons functioneren.</w:t>
      </w:r>
      <w:r w:rsidR="00C24C8C" w:rsidRPr="00B315C7">
        <w:rPr>
          <w:rFonts w:eastAsia="Times New Roman" w:cstheme="minorHAnsi"/>
          <w:color w:val="000000"/>
          <w:lang w:eastAsia="nl-NL"/>
        </w:rPr>
        <w:t xml:space="preserve"> </w:t>
      </w:r>
      <w:r w:rsidRPr="00B315C7">
        <w:rPr>
          <w:rFonts w:eastAsia="Times New Roman" w:cstheme="minorHAnsi"/>
          <w:color w:val="000000"/>
          <w:lang w:eastAsia="nl-NL"/>
        </w:rPr>
        <w:t>Concentratiestoornissen komen enorm veel voor en uw patiënt heeft daar veel last van. En u heeft de aandacht van de patiënt nodig om uw boodschap over te kunnen brengen.</w:t>
      </w:r>
    </w:p>
    <w:p w14:paraId="7781B1EF" w14:textId="77777777" w:rsidR="00763D53" w:rsidRPr="00B315C7" w:rsidRDefault="00763D53" w:rsidP="00C24C8C">
      <w:pPr>
        <w:rPr>
          <w:rFonts w:eastAsia="Times New Roman" w:cstheme="minorHAnsi"/>
          <w:color w:val="000000"/>
          <w:lang w:eastAsia="nl-NL"/>
        </w:rPr>
      </w:pPr>
      <w:r w:rsidRPr="00B315C7">
        <w:rPr>
          <w:rFonts w:eastAsia="Times New Roman" w:cstheme="minorHAnsi"/>
          <w:color w:val="000000"/>
          <w:lang w:eastAsia="nl-NL"/>
        </w:rPr>
        <w:t>Er zijn diverse oorzaken. Het is gerelateerd al verschillende stoornissen, zoals depressie, ADHD en slaapstoornissen. Ook hormonale (zoals menopauze) veranderingen en lichamelijke aspecten zoals slechte doorbloeding van de hersenen (zoals bij overgewicht, roken, diabetes, hogere leeftijd) of schade aan het brein (hersenletsel; post Corona).</w:t>
      </w:r>
    </w:p>
    <w:p w14:paraId="45940D8B" w14:textId="77777777" w:rsidR="00763D53" w:rsidRPr="00B315C7" w:rsidRDefault="00763D53" w:rsidP="00C24C8C">
      <w:pPr>
        <w:rPr>
          <w:rFonts w:eastAsia="Times New Roman" w:cstheme="minorHAnsi"/>
          <w:color w:val="000000"/>
          <w:lang w:eastAsia="nl-NL"/>
        </w:rPr>
      </w:pPr>
      <w:r w:rsidRPr="00B315C7">
        <w:rPr>
          <w:rFonts w:eastAsia="Times New Roman" w:cstheme="minorHAnsi"/>
          <w:color w:val="000000"/>
          <w:lang w:eastAsia="nl-NL"/>
        </w:rPr>
        <w:t>Docenten, reclame- en programmamakers zijn voortdurend bezig te bedenken hoe ze de aandacht kunnen trekken en behouden. </w:t>
      </w:r>
    </w:p>
    <w:p w14:paraId="5BD860BD" w14:textId="77777777" w:rsidR="00763D53" w:rsidRPr="00B315C7" w:rsidRDefault="00763D53" w:rsidP="00C24C8C">
      <w:pPr>
        <w:rPr>
          <w:rFonts w:eastAsia="Times New Roman" w:cstheme="minorHAnsi"/>
          <w:color w:val="000000"/>
          <w:lang w:eastAsia="nl-NL"/>
        </w:rPr>
      </w:pPr>
      <w:r w:rsidRPr="00B315C7">
        <w:rPr>
          <w:rFonts w:eastAsia="Times New Roman" w:cstheme="minorHAnsi"/>
          <w:color w:val="000000"/>
          <w:lang w:eastAsia="nl-NL"/>
        </w:rPr>
        <w:t>Is er ook iets als de tijdgeest? Concentratieproblemen zijn van alle tijden, maar lijken een grotere rol te spelen in de huidige tijd met moderne afleiders (sociale media, smartphones) en Corona: thuiswerken in kleine overvolle huizen of de verrassende gewaarwording dat kantoortuinen en overprikkeling (terug) op de werkvloer juist aandachtsproblemen bevorderen.</w:t>
      </w:r>
    </w:p>
    <w:p w14:paraId="17042B4C" w14:textId="67C28438" w:rsidR="00763D53" w:rsidRPr="00B315C7" w:rsidRDefault="00763D53" w:rsidP="00C24C8C">
      <w:pPr>
        <w:rPr>
          <w:rFonts w:eastAsia="Times New Roman" w:cstheme="minorHAnsi"/>
          <w:color w:val="000000"/>
          <w:lang w:eastAsia="nl-NL"/>
        </w:rPr>
      </w:pPr>
      <w:r w:rsidRPr="00B315C7">
        <w:rPr>
          <w:rFonts w:eastAsia="Times New Roman" w:cstheme="minorHAnsi"/>
          <w:color w:val="000000"/>
          <w:lang w:eastAsia="nl-NL"/>
        </w:rPr>
        <w:t xml:space="preserve">Een boeiende combinatie van laatste wetenschappelijk kennis en oplossingen voor uw </w:t>
      </w:r>
      <w:r w:rsidR="00844D19" w:rsidRPr="00B315C7">
        <w:rPr>
          <w:rFonts w:eastAsia="Times New Roman" w:cstheme="minorHAnsi"/>
          <w:color w:val="000000"/>
          <w:lang w:eastAsia="nl-NL"/>
        </w:rPr>
        <w:t>patiënten</w:t>
      </w:r>
      <w:r w:rsidRPr="00B315C7">
        <w:rPr>
          <w:rFonts w:eastAsia="Times New Roman" w:cstheme="minorHAnsi"/>
          <w:color w:val="000000"/>
          <w:lang w:eastAsia="nl-NL"/>
        </w:rPr>
        <w:t xml:space="preserve"> in de dagelijkse praktijk</w:t>
      </w:r>
    </w:p>
    <w:p w14:paraId="51938456" w14:textId="77777777" w:rsidR="00C24C8C" w:rsidRPr="00B315C7" w:rsidRDefault="00C24C8C" w:rsidP="00C24C8C">
      <w:pPr>
        <w:rPr>
          <w:rFonts w:eastAsia="Times New Roman" w:cstheme="minorHAnsi"/>
          <w:b/>
          <w:bCs/>
          <w:color w:val="000000"/>
          <w:lang w:eastAsia="nl-NL"/>
        </w:rPr>
      </w:pPr>
    </w:p>
    <w:p w14:paraId="20970AFB" w14:textId="5D8D1008" w:rsidR="003433E8" w:rsidRPr="00B315C7" w:rsidRDefault="003433E8" w:rsidP="00C24C8C">
      <w:pPr>
        <w:rPr>
          <w:rFonts w:eastAsia="Times New Roman" w:cstheme="minorHAnsi"/>
          <w:b/>
          <w:bCs/>
          <w:color w:val="000000"/>
          <w:lang w:eastAsia="nl-NL"/>
        </w:rPr>
      </w:pPr>
    </w:p>
    <w:p w14:paraId="526ED975" w14:textId="426E6A62" w:rsidR="003433E8" w:rsidRPr="00B315C7" w:rsidRDefault="003433E8" w:rsidP="003433E8">
      <w:pPr>
        <w:rPr>
          <w:rFonts w:eastAsia="Times New Roman" w:cstheme="minorHAnsi"/>
          <w:b/>
          <w:bCs/>
          <w:color w:val="000000"/>
          <w:lang w:eastAsia="nl-NL"/>
        </w:rPr>
      </w:pPr>
      <w:r w:rsidRPr="00B315C7">
        <w:rPr>
          <w:rFonts w:eastAsia="Times New Roman" w:cstheme="minorHAnsi"/>
          <w:b/>
          <w:bCs/>
          <w:color w:val="000000"/>
          <w:lang w:eastAsia="nl-NL"/>
        </w:rPr>
        <w:t>Programma</w:t>
      </w:r>
    </w:p>
    <w:p w14:paraId="20F4017A" w14:textId="4BE970EC" w:rsidR="003433E8" w:rsidRPr="00B315C7" w:rsidRDefault="003433E8" w:rsidP="003433E8">
      <w:pPr>
        <w:rPr>
          <w:rFonts w:eastAsia="Times New Roman" w:cstheme="minorHAnsi"/>
          <w:b/>
          <w:bCs/>
          <w:color w:val="000000"/>
          <w:lang w:eastAsia="nl-NL"/>
        </w:rPr>
      </w:pPr>
    </w:p>
    <w:p w14:paraId="559DF223" w14:textId="2C59E612"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Ochtend 30 min spreektijd, 15 min disc met de deelnemers (Q&amp;A)</w:t>
      </w:r>
    </w:p>
    <w:p w14:paraId="0199438F" w14:textId="77777777" w:rsidR="003433E8" w:rsidRPr="00B315C7" w:rsidRDefault="003433E8" w:rsidP="003433E8">
      <w:pPr>
        <w:rPr>
          <w:rFonts w:eastAsia="Times New Roman" w:cstheme="minorHAnsi"/>
          <w:color w:val="000000"/>
          <w:lang w:eastAsia="nl-NL"/>
        </w:rPr>
      </w:pPr>
    </w:p>
    <w:p w14:paraId="6FC1878F" w14:textId="50ED5E0B"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10.00</w:t>
      </w:r>
      <w:r w:rsidR="00C15B76">
        <w:rPr>
          <w:rFonts w:eastAsia="Times New Roman" w:cstheme="minorHAnsi"/>
          <w:color w:val="000000"/>
          <w:lang w:eastAsia="nl-NL"/>
        </w:rPr>
        <w:tab/>
      </w:r>
      <w:r w:rsidRPr="00B315C7">
        <w:rPr>
          <w:rFonts w:eastAsia="Times New Roman" w:cstheme="minorHAnsi"/>
          <w:color w:val="000000"/>
          <w:lang w:eastAsia="nl-NL"/>
        </w:rPr>
        <w:t xml:space="preserve">Aandacht- en concentratiestoornissen, een </w:t>
      </w:r>
      <w:proofErr w:type="spellStart"/>
      <w:r w:rsidRPr="00B315C7">
        <w:rPr>
          <w:rFonts w:eastAsia="Times New Roman" w:cstheme="minorHAnsi"/>
          <w:color w:val="000000"/>
          <w:lang w:eastAsia="nl-NL"/>
        </w:rPr>
        <w:t>transdiagnostisch</w:t>
      </w:r>
      <w:proofErr w:type="spellEnd"/>
      <w:r w:rsidRPr="00B315C7">
        <w:rPr>
          <w:rFonts w:eastAsia="Times New Roman" w:cstheme="minorHAnsi"/>
          <w:color w:val="000000"/>
          <w:lang w:eastAsia="nl-NL"/>
        </w:rPr>
        <w:t xml:space="preserve"> overzicht  Erwin</w:t>
      </w:r>
    </w:p>
    <w:p w14:paraId="6E7A6525" w14:textId="3D3DA29D"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10.15 </w:t>
      </w:r>
      <w:r w:rsidR="00C15B76">
        <w:rPr>
          <w:rFonts w:eastAsia="Times New Roman" w:cstheme="minorHAnsi"/>
          <w:color w:val="000000"/>
          <w:lang w:eastAsia="nl-NL"/>
        </w:rPr>
        <w:tab/>
      </w:r>
      <w:r w:rsidRPr="00B315C7">
        <w:rPr>
          <w:rFonts w:eastAsia="Times New Roman" w:cstheme="minorHAnsi"/>
          <w:color w:val="000000"/>
          <w:lang w:eastAsia="nl-NL"/>
        </w:rPr>
        <w:t>Psychiatrisch onderzoek</w:t>
      </w:r>
      <w:r w:rsidR="00B315C7" w:rsidRPr="00B315C7">
        <w:rPr>
          <w:rFonts w:eastAsia="Times New Roman" w:cstheme="minorHAnsi"/>
          <w:color w:val="000000"/>
          <w:lang w:eastAsia="nl-NL"/>
        </w:rPr>
        <w:t>,</w:t>
      </w:r>
      <w:r w:rsidRPr="00B315C7">
        <w:rPr>
          <w:rFonts w:eastAsia="Times New Roman" w:cstheme="minorHAnsi"/>
          <w:color w:val="000000"/>
          <w:lang w:eastAsia="nl-NL"/>
        </w:rPr>
        <w:t xml:space="preserve"> Desiree Oosterbaan</w:t>
      </w:r>
    </w:p>
    <w:p w14:paraId="68872CE8" w14:textId="00944571"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11.00 </w:t>
      </w:r>
      <w:r w:rsidR="00C15B76">
        <w:rPr>
          <w:rFonts w:eastAsia="Times New Roman" w:cstheme="minorHAnsi"/>
          <w:color w:val="000000"/>
          <w:lang w:eastAsia="nl-NL"/>
        </w:rPr>
        <w:tab/>
      </w:r>
      <w:r w:rsidRPr="00B315C7">
        <w:rPr>
          <w:rFonts w:eastAsia="Times New Roman" w:cstheme="minorHAnsi"/>
          <w:color w:val="000000"/>
          <w:lang w:eastAsia="nl-NL"/>
        </w:rPr>
        <w:t xml:space="preserve">Hormonen, </w:t>
      </w:r>
      <w:proofErr w:type="spellStart"/>
      <w:r w:rsidRPr="00B315C7">
        <w:rPr>
          <w:rFonts w:eastAsia="Times New Roman" w:cstheme="minorHAnsi"/>
          <w:color w:val="000000"/>
          <w:lang w:eastAsia="nl-NL"/>
        </w:rPr>
        <w:t>psyche</w:t>
      </w:r>
      <w:proofErr w:type="spellEnd"/>
      <w:r w:rsidRPr="00B315C7">
        <w:rPr>
          <w:rFonts w:eastAsia="Times New Roman" w:cstheme="minorHAnsi"/>
          <w:color w:val="000000"/>
          <w:lang w:eastAsia="nl-NL"/>
        </w:rPr>
        <w:t xml:space="preserve"> en aandacht, de voordelen van een multidisciplinaire aanpak gynaecoloog</w:t>
      </w:r>
      <w:r w:rsidR="00B315C7" w:rsidRPr="00B315C7">
        <w:rPr>
          <w:rFonts w:eastAsia="Times New Roman" w:cstheme="minorHAnsi"/>
          <w:color w:val="000000"/>
          <w:lang w:eastAsia="nl-NL"/>
        </w:rPr>
        <w:t>,</w:t>
      </w:r>
      <w:r w:rsidRPr="00B315C7">
        <w:rPr>
          <w:rFonts w:eastAsia="Times New Roman" w:cstheme="minorHAnsi"/>
          <w:color w:val="000000"/>
          <w:lang w:eastAsia="nl-NL"/>
        </w:rPr>
        <w:t xml:space="preserve"> </w:t>
      </w:r>
      <w:proofErr w:type="spellStart"/>
      <w:r w:rsidRPr="00B315C7">
        <w:rPr>
          <w:rFonts w:eastAsia="Times New Roman" w:cstheme="minorHAnsi"/>
          <w:color w:val="000000"/>
          <w:lang w:eastAsia="nl-NL"/>
        </w:rPr>
        <w:t>Dorenda</w:t>
      </w:r>
      <w:proofErr w:type="spellEnd"/>
      <w:r w:rsidRPr="00B315C7">
        <w:rPr>
          <w:rFonts w:eastAsia="Times New Roman" w:cstheme="minorHAnsi"/>
          <w:color w:val="000000"/>
          <w:lang w:eastAsia="nl-NL"/>
        </w:rPr>
        <w:t xml:space="preserve"> van Dijken</w:t>
      </w:r>
    </w:p>
    <w:p w14:paraId="24D2B2D9" w14:textId="3156EAD1"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11.45 </w:t>
      </w:r>
      <w:r w:rsidR="00C15B76">
        <w:rPr>
          <w:rFonts w:eastAsia="Times New Roman" w:cstheme="minorHAnsi"/>
          <w:color w:val="000000"/>
          <w:lang w:eastAsia="nl-NL"/>
        </w:rPr>
        <w:tab/>
        <w:t>P</w:t>
      </w:r>
      <w:r w:rsidRPr="00B315C7">
        <w:rPr>
          <w:rFonts w:eastAsia="Times New Roman" w:cstheme="minorHAnsi"/>
          <w:color w:val="000000"/>
          <w:lang w:eastAsia="nl-NL"/>
        </w:rPr>
        <w:t>auze</w:t>
      </w:r>
    </w:p>
    <w:p w14:paraId="4223FE42" w14:textId="038F6CCC" w:rsidR="003433E8" w:rsidRPr="00B315C7" w:rsidRDefault="003433E8" w:rsidP="003433E8">
      <w:pPr>
        <w:rPr>
          <w:rFonts w:eastAsia="Times New Roman" w:cstheme="minorHAnsi"/>
          <w:lang w:eastAsia="nl-NL"/>
        </w:rPr>
      </w:pPr>
      <w:r w:rsidRPr="00B315C7">
        <w:rPr>
          <w:rFonts w:eastAsia="Times New Roman" w:cstheme="minorHAnsi"/>
          <w:lang w:eastAsia="nl-NL"/>
        </w:rPr>
        <w:t>12.15</w:t>
      </w:r>
      <w:r w:rsidR="00C15B76">
        <w:rPr>
          <w:rFonts w:eastAsia="Times New Roman" w:cstheme="minorHAnsi"/>
          <w:shd w:val="clear" w:color="auto" w:fill="FFFFFF"/>
          <w:lang w:eastAsia="nl-NL"/>
        </w:rPr>
        <w:tab/>
      </w:r>
      <w:r w:rsidR="00B315C7" w:rsidRPr="00B315C7">
        <w:rPr>
          <w:rFonts w:eastAsia="Times New Roman" w:cstheme="minorHAnsi"/>
          <w:shd w:val="clear" w:color="auto" w:fill="FFFFFF"/>
          <w:lang w:eastAsia="nl-NL"/>
        </w:rPr>
        <w:t xml:space="preserve">Hou je aandacht vast?' </w:t>
      </w:r>
      <w:r w:rsidR="00B315C7">
        <w:rPr>
          <w:rFonts w:eastAsia="Times New Roman" w:cstheme="minorHAnsi"/>
          <w:shd w:val="clear" w:color="auto" w:fill="FFFFFF"/>
          <w:lang w:eastAsia="nl-NL"/>
        </w:rPr>
        <w:t>D</w:t>
      </w:r>
      <w:r w:rsidR="00B315C7" w:rsidRPr="00B315C7">
        <w:rPr>
          <w:rFonts w:eastAsia="Times New Roman" w:cstheme="minorHAnsi"/>
          <w:shd w:val="clear" w:color="auto" w:fill="FFFFFF"/>
          <w:lang w:eastAsia="nl-NL"/>
        </w:rPr>
        <w:t>e rol van aandacht in PTSS</w:t>
      </w:r>
      <w:r w:rsidR="00B315C7">
        <w:rPr>
          <w:rFonts w:eastAsia="Times New Roman" w:cstheme="minorHAnsi"/>
          <w:shd w:val="clear" w:color="auto" w:fill="FFFFFF"/>
          <w:lang w:eastAsia="nl-NL"/>
        </w:rPr>
        <w:t>, Dr. Suzy Matthijssen</w:t>
      </w:r>
    </w:p>
    <w:p w14:paraId="0934D531" w14:textId="77777777" w:rsidR="003433E8" w:rsidRPr="00B315C7" w:rsidRDefault="003433E8" w:rsidP="003433E8">
      <w:pPr>
        <w:rPr>
          <w:rFonts w:eastAsia="Times New Roman" w:cstheme="minorHAnsi"/>
          <w:color w:val="000000"/>
          <w:lang w:eastAsia="nl-NL"/>
        </w:rPr>
      </w:pPr>
    </w:p>
    <w:p w14:paraId="79DDF221" w14:textId="5F2B6215"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13.00 </w:t>
      </w:r>
      <w:r w:rsidR="00C15B76">
        <w:rPr>
          <w:rFonts w:eastAsia="Times New Roman" w:cstheme="minorHAnsi"/>
          <w:color w:val="000000"/>
          <w:lang w:eastAsia="nl-NL"/>
        </w:rPr>
        <w:tab/>
        <w:t>L</w:t>
      </w:r>
      <w:r w:rsidRPr="00B315C7">
        <w:rPr>
          <w:rFonts w:eastAsia="Times New Roman" w:cstheme="minorHAnsi"/>
          <w:color w:val="000000"/>
          <w:lang w:eastAsia="nl-NL"/>
        </w:rPr>
        <w:t>unch</w:t>
      </w:r>
    </w:p>
    <w:p w14:paraId="10F47A85" w14:textId="77777777" w:rsidR="003433E8" w:rsidRPr="00B315C7" w:rsidRDefault="003433E8" w:rsidP="003433E8">
      <w:pPr>
        <w:rPr>
          <w:rFonts w:eastAsia="Times New Roman" w:cstheme="minorHAnsi"/>
          <w:color w:val="000000"/>
          <w:lang w:eastAsia="nl-NL"/>
        </w:rPr>
      </w:pPr>
    </w:p>
    <w:p w14:paraId="529ED91E" w14:textId="1E5EB2B9"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14.00 </w:t>
      </w:r>
      <w:r w:rsidR="00C15B76">
        <w:rPr>
          <w:rFonts w:eastAsia="Times New Roman" w:cstheme="minorHAnsi"/>
          <w:color w:val="000000"/>
          <w:lang w:eastAsia="nl-NL"/>
        </w:rPr>
        <w:tab/>
      </w:r>
      <w:r w:rsidRPr="00B315C7">
        <w:rPr>
          <w:rFonts w:eastAsia="Times New Roman" w:cstheme="minorHAnsi"/>
          <w:color w:val="000000"/>
          <w:lang w:eastAsia="nl-NL"/>
        </w:rPr>
        <w:t>Invloed van ADHD en slaaptekort op de aandacht, &amp; hormonale stemmingswisselingen bij vrouwen met ADHD gedurende de levensloop</w:t>
      </w:r>
      <w:r w:rsidR="00B315C7" w:rsidRPr="00B315C7">
        <w:rPr>
          <w:rFonts w:eastAsia="Times New Roman" w:cstheme="minorHAnsi"/>
          <w:color w:val="000000"/>
          <w:lang w:eastAsia="nl-NL"/>
        </w:rPr>
        <w:t>,</w:t>
      </w:r>
      <w:r w:rsidRPr="00B315C7">
        <w:rPr>
          <w:rFonts w:eastAsia="Times New Roman" w:cstheme="minorHAnsi"/>
          <w:color w:val="000000"/>
          <w:lang w:eastAsia="nl-NL"/>
        </w:rPr>
        <w:t xml:space="preserve"> Sandra Kooij</w:t>
      </w:r>
    </w:p>
    <w:p w14:paraId="32FC3AED" w14:textId="4B498F47"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15.00 </w:t>
      </w:r>
      <w:r w:rsidR="00C15B76">
        <w:rPr>
          <w:rFonts w:eastAsia="Times New Roman" w:cstheme="minorHAnsi"/>
          <w:color w:val="000000"/>
          <w:lang w:eastAsia="nl-NL"/>
        </w:rPr>
        <w:tab/>
        <w:t>P</w:t>
      </w:r>
      <w:r w:rsidRPr="00B315C7">
        <w:rPr>
          <w:rFonts w:eastAsia="Times New Roman" w:cstheme="minorHAnsi"/>
          <w:color w:val="000000"/>
          <w:lang w:eastAsia="nl-NL"/>
        </w:rPr>
        <w:t>auze</w:t>
      </w:r>
    </w:p>
    <w:p w14:paraId="116D6693" w14:textId="600A6504"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15.30 </w:t>
      </w:r>
      <w:r w:rsidR="00C15B76">
        <w:rPr>
          <w:rFonts w:eastAsia="Times New Roman" w:cstheme="minorHAnsi"/>
          <w:color w:val="000000"/>
          <w:lang w:eastAsia="nl-NL"/>
        </w:rPr>
        <w:tab/>
      </w:r>
      <w:r w:rsidRPr="00B315C7">
        <w:rPr>
          <w:rFonts w:eastAsia="Times New Roman" w:cstheme="minorHAnsi"/>
          <w:color w:val="000000"/>
          <w:lang w:eastAsia="nl-NL"/>
        </w:rPr>
        <w:t xml:space="preserve">Kennis &amp; wetenschap uit het  </w:t>
      </w:r>
      <w:proofErr w:type="spellStart"/>
      <w:r w:rsidRPr="00B315C7">
        <w:rPr>
          <w:rFonts w:eastAsia="Times New Roman" w:cstheme="minorHAnsi"/>
          <w:color w:val="000000"/>
          <w:lang w:eastAsia="nl-NL"/>
        </w:rPr>
        <w:t>AttentionLab</w:t>
      </w:r>
      <w:proofErr w:type="spellEnd"/>
      <w:r w:rsidR="00B315C7" w:rsidRPr="00B315C7">
        <w:rPr>
          <w:rFonts w:eastAsia="Times New Roman" w:cstheme="minorHAnsi"/>
          <w:color w:val="000000"/>
          <w:lang w:eastAsia="nl-NL"/>
        </w:rPr>
        <w:t>,</w:t>
      </w:r>
      <w:r w:rsidRPr="00B315C7">
        <w:rPr>
          <w:rFonts w:eastAsia="Times New Roman" w:cstheme="minorHAnsi"/>
          <w:color w:val="000000"/>
          <w:lang w:eastAsia="nl-NL"/>
        </w:rPr>
        <w:t> </w:t>
      </w:r>
      <w:r w:rsidRPr="00B315C7">
        <w:rPr>
          <w:rFonts w:eastAsia="Times New Roman" w:cstheme="minorHAnsi"/>
          <w:color w:val="0A0A0A"/>
          <w:shd w:val="clear" w:color="auto" w:fill="FFFFFF"/>
          <w:lang w:eastAsia="nl-NL"/>
        </w:rPr>
        <w:t xml:space="preserve">Stefan van der </w:t>
      </w:r>
      <w:proofErr w:type="spellStart"/>
      <w:r w:rsidRPr="00B315C7">
        <w:rPr>
          <w:rFonts w:eastAsia="Times New Roman" w:cstheme="minorHAnsi"/>
          <w:color w:val="0A0A0A"/>
          <w:shd w:val="clear" w:color="auto" w:fill="FFFFFF"/>
          <w:lang w:eastAsia="nl-NL"/>
        </w:rPr>
        <w:t>Stigchel</w:t>
      </w:r>
      <w:proofErr w:type="spellEnd"/>
    </w:p>
    <w:p w14:paraId="2D04CC07" w14:textId="4CB16F56" w:rsidR="003433E8" w:rsidRPr="00B315C7" w:rsidRDefault="003433E8" w:rsidP="003433E8">
      <w:pPr>
        <w:rPr>
          <w:rFonts w:eastAsia="Times New Roman" w:cstheme="minorHAnsi"/>
          <w:color w:val="000000"/>
          <w:lang w:eastAsia="nl-NL"/>
        </w:rPr>
      </w:pPr>
      <w:r w:rsidRPr="00B315C7">
        <w:rPr>
          <w:rFonts w:eastAsia="Times New Roman" w:cstheme="minorHAnsi"/>
          <w:color w:val="000000"/>
          <w:lang w:eastAsia="nl-NL"/>
        </w:rPr>
        <w:t xml:space="preserve">16.15 </w:t>
      </w:r>
      <w:r w:rsidR="00C15B76">
        <w:rPr>
          <w:rFonts w:eastAsia="Times New Roman" w:cstheme="minorHAnsi"/>
          <w:color w:val="000000"/>
          <w:lang w:eastAsia="nl-NL"/>
        </w:rPr>
        <w:tab/>
        <w:t>D</w:t>
      </w:r>
      <w:r w:rsidRPr="00B315C7">
        <w:rPr>
          <w:rFonts w:eastAsia="Times New Roman" w:cstheme="minorHAnsi"/>
          <w:color w:val="000000"/>
          <w:lang w:eastAsia="nl-NL"/>
        </w:rPr>
        <w:t>iscussie</w:t>
      </w:r>
    </w:p>
    <w:p w14:paraId="2C13EBFB" w14:textId="274C7A5E" w:rsidR="003433E8" w:rsidRDefault="003433E8" w:rsidP="003433E8">
      <w:pPr>
        <w:rPr>
          <w:rFonts w:eastAsia="Times New Roman" w:cstheme="minorHAnsi"/>
          <w:color w:val="0A0A0A"/>
          <w:shd w:val="clear" w:color="auto" w:fill="FFFFFF"/>
          <w:lang w:eastAsia="nl-NL"/>
        </w:rPr>
      </w:pPr>
      <w:r w:rsidRPr="00B315C7">
        <w:rPr>
          <w:rFonts w:eastAsia="Times New Roman" w:cstheme="minorHAnsi"/>
          <w:color w:val="000000"/>
          <w:lang w:eastAsia="nl-NL"/>
        </w:rPr>
        <w:t>16.30</w:t>
      </w:r>
      <w:r w:rsidR="00C15B76">
        <w:rPr>
          <w:rFonts w:eastAsia="Times New Roman" w:cstheme="minorHAnsi"/>
          <w:color w:val="000000"/>
          <w:lang w:eastAsia="nl-NL"/>
        </w:rPr>
        <w:tab/>
      </w:r>
      <w:r w:rsidRPr="00B315C7">
        <w:rPr>
          <w:rFonts w:eastAsia="Times New Roman" w:cstheme="minorHAnsi"/>
          <w:color w:val="000000"/>
          <w:lang w:eastAsia="nl-NL"/>
        </w:rPr>
        <w:t>De dagelijkse praktijk</w:t>
      </w:r>
      <w:r w:rsidR="00B315C7" w:rsidRPr="00B315C7">
        <w:rPr>
          <w:rFonts w:eastAsia="Times New Roman" w:cstheme="minorHAnsi"/>
          <w:color w:val="000000"/>
          <w:lang w:eastAsia="nl-NL"/>
        </w:rPr>
        <w:t>,</w:t>
      </w:r>
      <w:r w:rsidRPr="00B315C7">
        <w:rPr>
          <w:rFonts w:eastAsia="Times New Roman" w:cstheme="minorHAnsi"/>
          <w:color w:val="000000"/>
          <w:lang w:eastAsia="nl-NL"/>
        </w:rPr>
        <w:t> </w:t>
      </w:r>
      <w:r w:rsidRPr="00B315C7">
        <w:rPr>
          <w:rFonts w:eastAsia="Times New Roman" w:cstheme="minorHAnsi"/>
          <w:color w:val="0A0A0A"/>
          <w:shd w:val="clear" w:color="auto" w:fill="FFFFFF"/>
          <w:lang w:eastAsia="nl-NL"/>
        </w:rPr>
        <w:t xml:space="preserve">Stefan van der </w:t>
      </w:r>
      <w:proofErr w:type="spellStart"/>
      <w:r w:rsidRPr="00B315C7">
        <w:rPr>
          <w:rFonts w:eastAsia="Times New Roman" w:cstheme="minorHAnsi"/>
          <w:color w:val="0A0A0A"/>
          <w:shd w:val="clear" w:color="auto" w:fill="FFFFFF"/>
          <w:lang w:eastAsia="nl-NL"/>
        </w:rPr>
        <w:t>Stigchel</w:t>
      </w:r>
      <w:proofErr w:type="spellEnd"/>
    </w:p>
    <w:p w14:paraId="3BFF30D4" w14:textId="48011633" w:rsidR="00DC28C4" w:rsidRDefault="00DC28C4" w:rsidP="003433E8">
      <w:pPr>
        <w:rPr>
          <w:rFonts w:eastAsia="Times New Roman" w:cstheme="minorHAnsi"/>
          <w:color w:val="0A0A0A"/>
          <w:shd w:val="clear" w:color="auto" w:fill="FFFFFF"/>
          <w:lang w:eastAsia="nl-NL"/>
        </w:rPr>
      </w:pPr>
    </w:p>
    <w:p w14:paraId="6CBD6C8E" w14:textId="39FA6F1C" w:rsidR="00DC28C4" w:rsidRDefault="00DC28C4" w:rsidP="003433E8">
      <w:pPr>
        <w:rPr>
          <w:rFonts w:eastAsia="Times New Roman" w:cstheme="minorHAnsi"/>
          <w:color w:val="0A0A0A"/>
          <w:shd w:val="clear" w:color="auto" w:fill="FFFFFF"/>
          <w:lang w:eastAsia="nl-NL"/>
        </w:rPr>
      </w:pPr>
    </w:p>
    <w:p w14:paraId="578551D3" w14:textId="77777777" w:rsidR="00DC28C4" w:rsidRPr="00B315C7" w:rsidRDefault="00DC28C4" w:rsidP="003433E8">
      <w:pPr>
        <w:rPr>
          <w:rFonts w:eastAsia="Times New Roman" w:cstheme="minorHAnsi"/>
          <w:color w:val="000000"/>
          <w:lang w:eastAsia="nl-NL"/>
        </w:rPr>
      </w:pPr>
    </w:p>
    <w:p w14:paraId="3180631B" w14:textId="5ED0734E" w:rsidR="003433E8" w:rsidRPr="00B315C7" w:rsidRDefault="003433E8" w:rsidP="00B315C7">
      <w:pPr>
        <w:rPr>
          <w:rFonts w:eastAsia="Times New Roman"/>
          <w:lang w:eastAsia="nl-NL"/>
        </w:rPr>
      </w:pPr>
      <w:proofErr w:type="spellStart"/>
      <w:r w:rsidRPr="00B315C7">
        <w:rPr>
          <w:rFonts w:eastAsia="Times New Roman"/>
          <w:color w:val="201E1E"/>
          <w:bdr w:val="none" w:sz="0" w:space="0" w:color="auto" w:frame="1"/>
          <w:lang w:eastAsia="nl-NL"/>
        </w:rPr>
        <w:lastRenderedPageBreak/>
        <w:t>Dorenda</w:t>
      </w:r>
      <w:proofErr w:type="spellEnd"/>
      <w:r w:rsidRPr="00B315C7">
        <w:rPr>
          <w:rFonts w:eastAsia="Times New Roman"/>
          <w:color w:val="201E1E"/>
          <w:bdr w:val="none" w:sz="0" w:space="0" w:color="auto" w:frame="1"/>
          <w:lang w:eastAsia="nl-NL"/>
        </w:rPr>
        <w:t xml:space="preserve"> van Dijken</w:t>
      </w:r>
      <w:r w:rsidR="00B315C7">
        <w:rPr>
          <w:rFonts w:eastAsia="Times New Roman"/>
          <w:color w:val="201E1E"/>
          <w:bdr w:val="none" w:sz="0" w:space="0" w:color="auto" w:frame="1"/>
          <w:lang w:eastAsia="nl-NL"/>
        </w:rPr>
        <w:br/>
      </w:r>
      <w:r w:rsidRPr="00B315C7">
        <w:rPr>
          <w:rFonts w:eastAsia="Times New Roman"/>
          <w:color w:val="201E1E"/>
          <w:bdr w:val="none" w:sz="0" w:space="0" w:color="auto" w:frame="1"/>
          <w:lang w:eastAsia="nl-NL"/>
        </w:rPr>
        <w:t xml:space="preserve"> </w:t>
      </w:r>
      <w:r w:rsidR="00B315C7">
        <w:rPr>
          <w:rFonts w:eastAsia="Times New Roman"/>
          <w:color w:val="201E1E"/>
          <w:bdr w:val="none" w:sz="0" w:space="0" w:color="auto" w:frame="1"/>
          <w:lang w:eastAsia="nl-NL"/>
        </w:rPr>
        <w:t>G</w:t>
      </w:r>
      <w:r w:rsidRPr="00B315C7">
        <w:rPr>
          <w:rFonts w:eastAsia="Times New Roman"/>
          <w:color w:val="201E1E"/>
          <w:bdr w:val="none" w:sz="0" w:space="0" w:color="auto" w:frame="1"/>
          <w:lang w:eastAsia="nl-NL"/>
        </w:rPr>
        <w:t xml:space="preserve">ynaecoloog in het OLVG West in Amsterdam. </w:t>
      </w:r>
      <w:r w:rsidRPr="00B315C7">
        <w:t xml:space="preserve">Voorzitter Dutch </w:t>
      </w:r>
      <w:proofErr w:type="spellStart"/>
      <w:r w:rsidRPr="00B315C7">
        <w:t>Menopause</w:t>
      </w:r>
      <w:proofErr w:type="spellEnd"/>
      <w:r w:rsidRPr="00B315C7">
        <w:t xml:space="preserve"> Society, Voorzitter Stuurgroep </w:t>
      </w:r>
      <w:proofErr w:type="spellStart"/>
      <w:r w:rsidRPr="00B315C7">
        <w:t>Womens</w:t>
      </w:r>
      <w:proofErr w:type="spellEnd"/>
      <w:r w:rsidRPr="00B315C7">
        <w:t xml:space="preserve"> Health NVOG, Vertegenwoordiger DMS in CAMS </w:t>
      </w:r>
      <w:proofErr w:type="spellStart"/>
      <w:r w:rsidRPr="00B315C7">
        <w:t>PresidentsBestuur</w:t>
      </w:r>
      <w:proofErr w:type="spellEnd"/>
      <w:r w:rsidRPr="00B315C7">
        <w:t xml:space="preserve"> IMS (International </w:t>
      </w:r>
      <w:proofErr w:type="spellStart"/>
      <w:r w:rsidRPr="00B315C7">
        <w:t>Menopause</w:t>
      </w:r>
      <w:proofErr w:type="spellEnd"/>
      <w:r w:rsidRPr="00B315C7">
        <w:t xml:space="preserve"> Society), Lid Redactie Raad website vrouwenindeovergang.nl       </w:t>
      </w:r>
    </w:p>
    <w:p w14:paraId="4A7D5186" w14:textId="77777777" w:rsidR="0049272A" w:rsidRPr="00B315C7" w:rsidRDefault="0049272A" w:rsidP="00C24C8C">
      <w:pPr>
        <w:rPr>
          <w:rFonts w:eastAsia="Times New Roman" w:cstheme="minorHAnsi"/>
          <w:color w:val="000000"/>
          <w:lang w:eastAsia="nl-NL"/>
        </w:rPr>
      </w:pPr>
    </w:p>
    <w:p w14:paraId="2AC2992E" w14:textId="677A4254" w:rsidR="00B315C7" w:rsidRPr="00B315C7" w:rsidRDefault="00B315C7" w:rsidP="00587279">
      <w:pPr>
        <w:rPr>
          <w:rFonts w:eastAsia="Times New Roman" w:cstheme="minorHAnsi"/>
          <w:color w:val="000000"/>
          <w:lang w:eastAsia="nl-NL"/>
        </w:rPr>
      </w:pPr>
      <w:r w:rsidRPr="00B315C7">
        <w:rPr>
          <w:rFonts w:eastAsia="Times New Roman" w:cstheme="minorHAnsi"/>
          <w:color w:val="000000"/>
          <w:lang w:eastAsia="nl-NL"/>
        </w:rPr>
        <w:t>Prof. dr. J.J. Sandra Kooij Psychiater</w:t>
      </w:r>
      <w:r>
        <w:rPr>
          <w:rFonts w:eastAsia="Times New Roman" w:cstheme="minorHAnsi"/>
          <w:color w:val="000000"/>
          <w:lang w:eastAsia="nl-NL"/>
        </w:rPr>
        <w:br/>
      </w:r>
      <w:r w:rsidRPr="00B315C7">
        <w:rPr>
          <w:rFonts w:eastAsia="Times New Roman" w:cstheme="minorHAnsi"/>
          <w:color w:val="000000"/>
          <w:lang w:eastAsia="nl-NL"/>
        </w:rPr>
        <w:t xml:space="preserve">Specialismeleider Neurobiologische Ontwikkelingsstoornissen </w:t>
      </w:r>
      <w:proofErr w:type="spellStart"/>
      <w:r w:rsidRPr="00B315C7">
        <w:rPr>
          <w:rFonts w:eastAsia="Times New Roman" w:cstheme="minorHAnsi"/>
          <w:color w:val="000000"/>
          <w:lang w:eastAsia="nl-NL"/>
        </w:rPr>
        <w:t>Parnassia</w:t>
      </w:r>
      <w:proofErr w:type="spellEnd"/>
      <w:r w:rsidRPr="00B315C7">
        <w:rPr>
          <w:rFonts w:eastAsia="Times New Roman" w:cstheme="minorHAnsi"/>
          <w:color w:val="000000"/>
          <w:lang w:eastAsia="nl-NL"/>
        </w:rPr>
        <w:t xml:space="preserve"> Groep. Professor ADHD bij volwassenen, afd. Psychiatrie, Amsterdam UMC/</w:t>
      </w:r>
      <w:proofErr w:type="spellStart"/>
      <w:r w:rsidRPr="00B315C7">
        <w:rPr>
          <w:rFonts w:eastAsia="Times New Roman" w:cstheme="minorHAnsi"/>
          <w:color w:val="000000"/>
          <w:lang w:eastAsia="nl-NL"/>
        </w:rPr>
        <w:t>VUMc</w:t>
      </w:r>
      <w:proofErr w:type="spellEnd"/>
      <w:r w:rsidRPr="00B315C7">
        <w:rPr>
          <w:rFonts w:eastAsia="Times New Roman" w:cstheme="minorHAnsi"/>
          <w:color w:val="000000"/>
          <w:lang w:eastAsia="nl-NL"/>
        </w:rPr>
        <w:t xml:space="preserve">, Amsterdam. Hoofd Kenniscentrum ADHD bij volwassenen en ouderen </w:t>
      </w:r>
      <w:proofErr w:type="spellStart"/>
      <w:r w:rsidRPr="00B315C7">
        <w:rPr>
          <w:rFonts w:eastAsia="Times New Roman" w:cstheme="minorHAnsi"/>
          <w:color w:val="000000"/>
          <w:lang w:eastAsia="nl-NL"/>
        </w:rPr>
        <w:t>PsyQ</w:t>
      </w:r>
      <w:proofErr w:type="spellEnd"/>
      <w:r w:rsidRPr="00B315C7">
        <w:rPr>
          <w:rFonts w:eastAsia="Times New Roman" w:cstheme="minorHAnsi"/>
          <w:color w:val="000000"/>
          <w:lang w:eastAsia="nl-NL"/>
        </w:rPr>
        <w:t xml:space="preserve"> Haaglanden.</w:t>
      </w:r>
    </w:p>
    <w:p w14:paraId="06DE52BE" w14:textId="77777777" w:rsidR="00F21E15" w:rsidRPr="00B315C7" w:rsidRDefault="00F21E15" w:rsidP="00587279">
      <w:pPr>
        <w:rPr>
          <w:rFonts w:eastAsia="Times New Roman" w:cstheme="minorHAnsi"/>
          <w:color w:val="000000"/>
          <w:lang w:eastAsia="nl-NL"/>
        </w:rPr>
      </w:pPr>
    </w:p>
    <w:p w14:paraId="43F608F0" w14:textId="53865E97" w:rsidR="00587279" w:rsidRPr="00B315C7" w:rsidRDefault="0049272A" w:rsidP="00587279">
      <w:pPr>
        <w:rPr>
          <w:rFonts w:cstheme="minorHAnsi"/>
          <w:color w:val="000000"/>
          <w:spacing w:val="-2"/>
          <w:shd w:val="clear" w:color="auto" w:fill="EFEFEF"/>
        </w:rPr>
      </w:pPr>
      <w:r w:rsidRPr="00B315C7">
        <w:rPr>
          <w:rFonts w:cstheme="minorHAnsi"/>
        </w:rPr>
        <w:t xml:space="preserve">Dr. </w:t>
      </w:r>
      <w:r w:rsidR="00587279" w:rsidRPr="00B315C7">
        <w:rPr>
          <w:rFonts w:cstheme="minorHAnsi"/>
        </w:rPr>
        <w:t xml:space="preserve">Desiree Oosterbaan, </w:t>
      </w:r>
      <w:r w:rsidR="00B315C7">
        <w:rPr>
          <w:rFonts w:cstheme="minorHAnsi"/>
        </w:rPr>
        <w:br/>
        <w:t>P</w:t>
      </w:r>
      <w:r w:rsidR="00587279" w:rsidRPr="00B315C7">
        <w:rPr>
          <w:rFonts w:cstheme="minorHAnsi"/>
        </w:rPr>
        <w:t xml:space="preserve">sychiater, </w:t>
      </w:r>
      <w:proofErr w:type="spellStart"/>
      <w:r w:rsidR="00B315C7">
        <w:rPr>
          <w:rFonts w:cstheme="minorHAnsi"/>
        </w:rPr>
        <w:t>Radboudumc</w:t>
      </w:r>
      <w:proofErr w:type="spellEnd"/>
      <w:r w:rsidR="00B315C7">
        <w:rPr>
          <w:rFonts w:cstheme="minorHAnsi"/>
        </w:rPr>
        <w:t>,</w:t>
      </w:r>
      <w:r w:rsidR="00587279" w:rsidRPr="00B315C7">
        <w:rPr>
          <w:rFonts w:cstheme="minorHAnsi"/>
          <w:color w:val="000000"/>
          <w:spacing w:val="-2"/>
          <w:shd w:val="clear" w:color="auto" w:fill="EFEFEF"/>
        </w:rPr>
        <w:t xml:space="preserve"> medeauteur Handboek psychiatrische onderzoek</w:t>
      </w:r>
    </w:p>
    <w:p w14:paraId="46EA3BC2" w14:textId="77777777" w:rsidR="0049272A" w:rsidRPr="00B315C7" w:rsidRDefault="0049272A" w:rsidP="00587279">
      <w:pPr>
        <w:rPr>
          <w:rFonts w:eastAsia="Times New Roman" w:cstheme="minorHAnsi"/>
          <w:color w:val="0A0A0A"/>
          <w:shd w:val="clear" w:color="auto" w:fill="FFFFFF"/>
          <w:lang w:eastAsia="nl-NL"/>
        </w:rPr>
      </w:pPr>
    </w:p>
    <w:p w14:paraId="3A889646" w14:textId="2EBFA234" w:rsidR="00B315C7" w:rsidRPr="00B315C7" w:rsidRDefault="0049272A" w:rsidP="00B315C7">
      <w:pPr>
        <w:rPr>
          <w:rFonts w:eastAsia="Times New Roman" w:cstheme="minorHAnsi"/>
          <w:color w:val="0A0A0A"/>
          <w:shd w:val="clear" w:color="auto" w:fill="FFFFFF"/>
          <w:lang w:eastAsia="nl-NL"/>
        </w:rPr>
      </w:pPr>
      <w:r w:rsidRPr="00B315C7">
        <w:rPr>
          <w:rFonts w:eastAsia="Times New Roman" w:cstheme="minorHAnsi"/>
          <w:color w:val="0A0A0A"/>
          <w:shd w:val="clear" w:color="auto" w:fill="FFFFFF"/>
          <w:lang w:eastAsia="nl-NL"/>
        </w:rPr>
        <w:t xml:space="preserve">Prof. </w:t>
      </w:r>
      <w:r w:rsidR="003433E8" w:rsidRPr="00B315C7">
        <w:rPr>
          <w:rFonts w:eastAsia="Times New Roman" w:cstheme="minorHAnsi"/>
          <w:color w:val="0A0A0A"/>
          <w:shd w:val="clear" w:color="auto" w:fill="FFFFFF"/>
          <w:lang w:eastAsia="nl-NL"/>
        </w:rPr>
        <w:t>d</w:t>
      </w:r>
      <w:r w:rsidRPr="00B315C7">
        <w:rPr>
          <w:rFonts w:eastAsia="Times New Roman" w:cstheme="minorHAnsi"/>
          <w:color w:val="0A0A0A"/>
          <w:shd w:val="clear" w:color="auto" w:fill="FFFFFF"/>
          <w:lang w:eastAsia="nl-NL"/>
        </w:rPr>
        <w:t>r</w:t>
      </w:r>
      <w:r w:rsidR="003433E8" w:rsidRPr="00B315C7">
        <w:rPr>
          <w:rFonts w:eastAsia="Times New Roman" w:cstheme="minorHAnsi"/>
          <w:color w:val="0A0A0A"/>
          <w:shd w:val="clear" w:color="auto" w:fill="FFFFFF"/>
          <w:lang w:eastAsia="nl-NL"/>
        </w:rPr>
        <w:t>.</w:t>
      </w:r>
      <w:r w:rsidRPr="00B315C7">
        <w:rPr>
          <w:rFonts w:eastAsia="Times New Roman" w:cstheme="minorHAnsi"/>
          <w:color w:val="0A0A0A"/>
          <w:shd w:val="clear" w:color="auto" w:fill="FFFFFF"/>
          <w:lang w:eastAsia="nl-NL"/>
        </w:rPr>
        <w:t xml:space="preserve"> </w:t>
      </w:r>
      <w:r w:rsidR="00587279" w:rsidRPr="00B315C7">
        <w:rPr>
          <w:rFonts w:eastAsia="Times New Roman" w:cstheme="minorHAnsi"/>
          <w:color w:val="0A0A0A"/>
          <w:shd w:val="clear" w:color="auto" w:fill="FFFFFF"/>
          <w:lang w:eastAsia="nl-NL"/>
        </w:rPr>
        <w:t xml:space="preserve">Stefan van der </w:t>
      </w:r>
      <w:proofErr w:type="spellStart"/>
      <w:r w:rsidR="00587279" w:rsidRPr="00B315C7">
        <w:rPr>
          <w:rFonts w:eastAsia="Times New Roman" w:cstheme="minorHAnsi"/>
          <w:color w:val="0A0A0A"/>
          <w:shd w:val="clear" w:color="auto" w:fill="FFFFFF"/>
          <w:lang w:eastAsia="nl-NL"/>
        </w:rPr>
        <w:t>Stigchel</w:t>
      </w:r>
      <w:proofErr w:type="spellEnd"/>
      <w:r w:rsidR="00B315C7">
        <w:rPr>
          <w:rFonts w:eastAsia="Times New Roman" w:cstheme="minorHAnsi"/>
          <w:color w:val="0A0A0A"/>
          <w:shd w:val="clear" w:color="auto" w:fill="FFFFFF"/>
          <w:lang w:eastAsia="nl-NL"/>
        </w:rPr>
        <w:br/>
        <w:t>H</w:t>
      </w:r>
      <w:r w:rsidR="00587279" w:rsidRPr="00B315C7">
        <w:rPr>
          <w:rFonts w:eastAsia="Times New Roman" w:cstheme="minorHAnsi"/>
          <w:color w:val="0A0A0A"/>
          <w:shd w:val="clear" w:color="auto" w:fill="FFFFFF"/>
          <w:lang w:eastAsia="nl-NL"/>
        </w:rPr>
        <w:t xml:space="preserve">oogleraar cognitieve psychologie aan de Universiteit Utrecht </w:t>
      </w:r>
      <w:r w:rsidRPr="00B315C7">
        <w:rPr>
          <w:rFonts w:eastAsia="Times New Roman" w:cstheme="minorHAnsi"/>
          <w:color w:val="0A0A0A"/>
          <w:shd w:val="clear" w:color="auto" w:fill="FFFFFF"/>
          <w:lang w:eastAsia="nl-NL"/>
        </w:rPr>
        <w:t xml:space="preserve">Hij staat aan het hoofd van de onderzoeksgroep </w:t>
      </w:r>
      <w:proofErr w:type="spellStart"/>
      <w:r w:rsidRPr="00B315C7">
        <w:rPr>
          <w:rFonts w:eastAsia="Times New Roman" w:cstheme="minorHAnsi"/>
          <w:color w:val="0A0A0A"/>
          <w:shd w:val="clear" w:color="auto" w:fill="FFFFFF"/>
          <w:lang w:eastAsia="nl-NL"/>
        </w:rPr>
        <w:t>AttentionLab</w:t>
      </w:r>
      <w:proofErr w:type="spellEnd"/>
      <w:r w:rsidRPr="00B315C7">
        <w:rPr>
          <w:rFonts w:eastAsia="Times New Roman" w:cstheme="minorHAnsi"/>
          <w:color w:val="0A0A0A"/>
          <w:shd w:val="clear" w:color="auto" w:fill="FFFFFF"/>
          <w:lang w:eastAsia="nl-NL"/>
        </w:rPr>
        <w:t xml:space="preserve">, waarmee hij onderzoekt hoe aandacht en visueel bewustzijn samen onze perceptie van de wereld creëren. </w:t>
      </w:r>
      <w:r w:rsidR="00B315C7">
        <w:rPr>
          <w:rFonts w:eastAsia="Times New Roman" w:cstheme="minorHAnsi"/>
          <w:color w:val="0A0A0A"/>
          <w:shd w:val="clear" w:color="auto" w:fill="FFFFFF"/>
          <w:lang w:eastAsia="nl-NL"/>
        </w:rPr>
        <w:br/>
      </w:r>
    </w:p>
    <w:p w14:paraId="24F9CF93" w14:textId="0A5C33CC" w:rsidR="00B315C7" w:rsidRPr="00B315C7" w:rsidRDefault="00B315C7" w:rsidP="00B315C7">
      <w:pPr>
        <w:rPr>
          <w:rFonts w:cstheme="minorHAnsi"/>
        </w:rPr>
      </w:pPr>
      <w:r>
        <w:rPr>
          <w:rFonts w:cstheme="minorHAnsi"/>
        </w:rPr>
        <w:t>D</w:t>
      </w:r>
      <w:r w:rsidRPr="00B315C7">
        <w:rPr>
          <w:rFonts w:cstheme="minorHAnsi"/>
        </w:rPr>
        <w:t xml:space="preserve">r. Suzy Matthijssen </w:t>
      </w:r>
    </w:p>
    <w:p w14:paraId="46E37E8A" w14:textId="79831A53" w:rsidR="00B315C7" w:rsidRPr="00B315C7" w:rsidRDefault="00B315C7" w:rsidP="00B315C7">
      <w:pPr>
        <w:rPr>
          <w:rFonts w:cstheme="minorHAnsi"/>
        </w:rPr>
      </w:pPr>
      <w:r w:rsidRPr="00B315C7">
        <w:rPr>
          <w:rFonts w:cstheme="minorHAnsi"/>
        </w:rPr>
        <w:t xml:space="preserve">Inhoudelijk Leidinggevende </w:t>
      </w:r>
      <w:proofErr w:type="spellStart"/>
      <w:r w:rsidRPr="00B315C7">
        <w:rPr>
          <w:rFonts w:cstheme="minorHAnsi"/>
        </w:rPr>
        <w:t>Altrecht</w:t>
      </w:r>
      <w:proofErr w:type="spellEnd"/>
      <w:r w:rsidRPr="00B315C7">
        <w:rPr>
          <w:rFonts w:cstheme="minorHAnsi"/>
        </w:rPr>
        <w:t xml:space="preserve"> Academisch Angstcentrum, Deeltijd Angst- en Stemming, polikliniek Woerden I</w:t>
      </w:r>
      <w:r>
        <w:rPr>
          <w:rFonts w:cstheme="minorHAnsi"/>
        </w:rPr>
        <w:t xml:space="preserve"> </w:t>
      </w:r>
      <w:r w:rsidRPr="00B315C7">
        <w:rPr>
          <w:rFonts w:cstheme="minorHAnsi"/>
        </w:rPr>
        <w:t xml:space="preserve">Klinisch psycholoog I Senior Onderzoeker I Hoofd onderzoekslijn Angst, Dwang &amp; Trauma </w:t>
      </w:r>
      <w:proofErr w:type="spellStart"/>
      <w:r w:rsidRPr="00B315C7">
        <w:rPr>
          <w:rFonts w:cstheme="minorHAnsi"/>
        </w:rPr>
        <w:t>Altrecht</w:t>
      </w:r>
      <w:proofErr w:type="spellEnd"/>
      <w:r w:rsidRPr="00B315C7">
        <w:rPr>
          <w:rFonts w:cstheme="minorHAnsi"/>
        </w:rPr>
        <w:t xml:space="preserve"> I</w:t>
      </w:r>
      <w:r>
        <w:rPr>
          <w:rFonts w:cstheme="minorHAnsi"/>
        </w:rPr>
        <w:t xml:space="preserve"> </w:t>
      </w:r>
      <w:proofErr w:type="spellStart"/>
      <w:r w:rsidRPr="00B315C7">
        <w:rPr>
          <w:rFonts w:cstheme="minorHAnsi"/>
        </w:rPr>
        <w:t>Vice</w:t>
      </w:r>
      <w:proofErr w:type="spellEnd"/>
      <w:r w:rsidRPr="00B315C7">
        <w:rPr>
          <w:rFonts w:cstheme="minorHAnsi"/>
        </w:rPr>
        <w:t xml:space="preserve"> Voorzitter Vereniging EMDR Nederland I Expertleider PTSS I EMDR Supervisor I Psychotraumatherapeut </w:t>
      </w:r>
      <w:proofErr w:type="spellStart"/>
      <w:r w:rsidRPr="00B315C7">
        <w:rPr>
          <w:rFonts w:cstheme="minorHAnsi"/>
        </w:rPr>
        <w:t>NtVP</w:t>
      </w:r>
      <w:proofErr w:type="spellEnd"/>
      <w:r w:rsidRPr="00B315C7">
        <w:rPr>
          <w:rFonts w:cstheme="minorHAnsi"/>
        </w:rPr>
        <w:t xml:space="preserve"> I</w:t>
      </w:r>
    </w:p>
    <w:p w14:paraId="4D173030" w14:textId="207A3EFD" w:rsidR="00B315C7" w:rsidRPr="00DC28C4" w:rsidRDefault="00B315C7" w:rsidP="00B315C7">
      <w:pPr>
        <w:rPr>
          <w:rFonts w:cstheme="minorHAnsi"/>
          <w:lang w:val="en-US"/>
        </w:rPr>
      </w:pPr>
      <w:r w:rsidRPr="00DC28C4">
        <w:rPr>
          <w:rFonts w:cstheme="minorHAnsi"/>
          <w:lang w:val="en-US"/>
        </w:rPr>
        <w:t xml:space="preserve">Supervisor </w:t>
      </w:r>
      <w:proofErr w:type="spellStart"/>
      <w:r w:rsidRPr="00DC28C4">
        <w:rPr>
          <w:rFonts w:cstheme="minorHAnsi"/>
          <w:lang w:val="en-US"/>
        </w:rPr>
        <w:t>VGCt</w:t>
      </w:r>
      <w:proofErr w:type="spellEnd"/>
      <w:r w:rsidRPr="00DC28C4">
        <w:rPr>
          <w:rFonts w:cstheme="minorHAnsi"/>
          <w:lang w:val="en-US"/>
        </w:rPr>
        <w:t xml:space="preserve"> I NRGD </w:t>
      </w:r>
      <w:proofErr w:type="spellStart"/>
      <w:r w:rsidRPr="00DC28C4">
        <w:rPr>
          <w:rFonts w:cstheme="minorHAnsi"/>
          <w:lang w:val="en-US"/>
        </w:rPr>
        <w:t>geregistreerd</w:t>
      </w:r>
      <w:proofErr w:type="spellEnd"/>
      <w:r w:rsidRPr="00DC28C4">
        <w:rPr>
          <w:rFonts w:cstheme="minorHAnsi"/>
          <w:lang w:val="en-US"/>
        </w:rPr>
        <w:t xml:space="preserve"> Rapporteur Pro Justitia</w:t>
      </w:r>
    </w:p>
    <w:p w14:paraId="385B5D8F" w14:textId="77777777" w:rsidR="00C24C8C" w:rsidRPr="00DC28C4" w:rsidRDefault="00C24C8C">
      <w:pPr>
        <w:rPr>
          <w:lang w:val="en-US"/>
        </w:rPr>
      </w:pPr>
    </w:p>
    <w:sectPr w:rsidR="00C24C8C" w:rsidRPr="00DC28C4" w:rsidSect="00D94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801A0"/>
    <w:multiLevelType w:val="multilevel"/>
    <w:tmpl w:val="29FE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53"/>
    <w:rsid w:val="00031E69"/>
    <w:rsid w:val="003433E8"/>
    <w:rsid w:val="00392BD8"/>
    <w:rsid w:val="0049272A"/>
    <w:rsid w:val="005167DB"/>
    <w:rsid w:val="00587279"/>
    <w:rsid w:val="0071568D"/>
    <w:rsid w:val="00763D53"/>
    <w:rsid w:val="00771BEE"/>
    <w:rsid w:val="00834580"/>
    <w:rsid w:val="00844D19"/>
    <w:rsid w:val="009436C2"/>
    <w:rsid w:val="00AB1DDA"/>
    <w:rsid w:val="00B17EA9"/>
    <w:rsid w:val="00B315C7"/>
    <w:rsid w:val="00C15B76"/>
    <w:rsid w:val="00C24C8C"/>
    <w:rsid w:val="00C468E1"/>
    <w:rsid w:val="00CC15B6"/>
    <w:rsid w:val="00D94110"/>
    <w:rsid w:val="00DB4C53"/>
    <w:rsid w:val="00DC28C4"/>
    <w:rsid w:val="00E84155"/>
    <w:rsid w:val="00F21E15"/>
    <w:rsid w:val="00F22CB2"/>
    <w:rsid w:val="00FB7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2726"/>
  <w14:defaultImageDpi w14:val="32767"/>
  <w15:chartTrackingRefBased/>
  <w15:docId w15:val="{9D99559E-2184-9648-95EB-148844B4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63D53"/>
  </w:style>
  <w:style w:type="character" w:styleId="Hyperlink">
    <w:name w:val="Hyperlink"/>
    <w:basedOn w:val="Standaardalinea-lettertype"/>
    <w:uiPriority w:val="99"/>
    <w:unhideWhenUsed/>
    <w:rsid w:val="00587279"/>
    <w:rPr>
      <w:color w:val="0000FF"/>
      <w:u w:val="single"/>
    </w:rPr>
  </w:style>
  <w:style w:type="character" w:customStyle="1" w:styleId="element-invisible">
    <w:name w:val="element-invisible"/>
    <w:basedOn w:val="Standaardalinea-lettertype"/>
    <w:rsid w:val="0049272A"/>
  </w:style>
  <w:style w:type="character" w:styleId="Zwaar">
    <w:name w:val="Strong"/>
    <w:basedOn w:val="Standaardalinea-lettertype"/>
    <w:uiPriority w:val="22"/>
    <w:qFormat/>
    <w:rsid w:val="0049272A"/>
    <w:rPr>
      <w:b/>
      <w:bCs/>
    </w:rPr>
  </w:style>
  <w:style w:type="character" w:styleId="Verwijzingopmerking">
    <w:name w:val="annotation reference"/>
    <w:basedOn w:val="Standaardalinea-lettertype"/>
    <w:uiPriority w:val="99"/>
    <w:semiHidden/>
    <w:unhideWhenUsed/>
    <w:rsid w:val="003433E8"/>
    <w:rPr>
      <w:sz w:val="16"/>
      <w:szCs w:val="16"/>
    </w:rPr>
  </w:style>
  <w:style w:type="paragraph" w:styleId="Tekstopmerking">
    <w:name w:val="annotation text"/>
    <w:basedOn w:val="Standaard"/>
    <w:link w:val="TekstopmerkingChar"/>
    <w:uiPriority w:val="99"/>
    <w:semiHidden/>
    <w:unhideWhenUsed/>
    <w:rsid w:val="003433E8"/>
    <w:rPr>
      <w:sz w:val="20"/>
      <w:szCs w:val="20"/>
    </w:rPr>
  </w:style>
  <w:style w:type="character" w:customStyle="1" w:styleId="TekstopmerkingChar">
    <w:name w:val="Tekst opmerking Char"/>
    <w:basedOn w:val="Standaardalinea-lettertype"/>
    <w:link w:val="Tekstopmerking"/>
    <w:uiPriority w:val="99"/>
    <w:semiHidden/>
    <w:rsid w:val="003433E8"/>
    <w:rPr>
      <w:sz w:val="20"/>
      <w:szCs w:val="20"/>
    </w:rPr>
  </w:style>
  <w:style w:type="character" w:styleId="GevolgdeHyperlink">
    <w:name w:val="FollowedHyperlink"/>
    <w:basedOn w:val="Standaardalinea-lettertype"/>
    <w:uiPriority w:val="99"/>
    <w:semiHidden/>
    <w:unhideWhenUsed/>
    <w:rsid w:val="00343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08244">
      <w:bodyDiv w:val="1"/>
      <w:marLeft w:val="0"/>
      <w:marRight w:val="0"/>
      <w:marTop w:val="0"/>
      <w:marBottom w:val="0"/>
      <w:divBdr>
        <w:top w:val="none" w:sz="0" w:space="0" w:color="auto"/>
        <w:left w:val="none" w:sz="0" w:space="0" w:color="auto"/>
        <w:bottom w:val="none" w:sz="0" w:space="0" w:color="auto"/>
        <w:right w:val="none" w:sz="0" w:space="0" w:color="auto"/>
      </w:divBdr>
    </w:div>
    <w:div w:id="884371906">
      <w:bodyDiv w:val="1"/>
      <w:marLeft w:val="0"/>
      <w:marRight w:val="0"/>
      <w:marTop w:val="0"/>
      <w:marBottom w:val="0"/>
      <w:divBdr>
        <w:top w:val="none" w:sz="0" w:space="0" w:color="auto"/>
        <w:left w:val="none" w:sz="0" w:space="0" w:color="auto"/>
        <w:bottom w:val="none" w:sz="0" w:space="0" w:color="auto"/>
        <w:right w:val="none" w:sz="0" w:space="0" w:color="auto"/>
      </w:divBdr>
    </w:div>
    <w:div w:id="1867474686">
      <w:bodyDiv w:val="1"/>
      <w:marLeft w:val="0"/>
      <w:marRight w:val="0"/>
      <w:marTop w:val="0"/>
      <w:marBottom w:val="0"/>
      <w:divBdr>
        <w:top w:val="none" w:sz="0" w:space="0" w:color="auto"/>
        <w:left w:val="none" w:sz="0" w:space="0" w:color="auto"/>
        <w:bottom w:val="none" w:sz="0" w:space="0" w:color="auto"/>
        <w:right w:val="none" w:sz="0" w:space="0" w:color="auto"/>
      </w:divBdr>
      <w:divsChild>
        <w:div w:id="511452355">
          <w:marLeft w:val="0"/>
          <w:marRight w:val="0"/>
          <w:marTop w:val="0"/>
          <w:marBottom w:val="0"/>
          <w:divBdr>
            <w:top w:val="none" w:sz="0" w:space="0" w:color="auto"/>
            <w:left w:val="none" w:sz="0" w:space="0" w:color="auto"/>
            <w:bottom w:val="none" w:sz="0" w:space="0" w:color="auto"/>
            <w:right w:val="none" w:sz="0" w:space="0" w:color="auto"/>
          </w:divBdr>
        </w:div>
      </w:divsChild>
    </w:div>
    <w:div w:id="2033873280">
      <w:bodyDiv w:val="1"/>
      <w:marLeft w:val="0"/>
      <w:marRight w:val="0"/>
      <w:marTop w:val="0"/>
      <w:marBottom w:val="0"/>
      <w:divBdr>
        <w:top w:val="none" w:sz="0" w:space="0" w:color="auto"/>
        <w:left w:val="none" w:sz="0" w:space="0" w:color="auto"/>
        <w:bottom w:val="none" w:sz="0" w:space="0" w:color="auto"/>
        <w:right w:val="none" w:sz="0" w:space="0" w:color="auto"/>
      </w:divBdr>
    </w:div>
    <w:div w:id="20516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Meekeren</dc:creator>
  <cp:keywords/>
  <dc:description/>
  <cp:lastModifiedBy>Sabine</cp:lastModifiedBy>
  <cp:revision>4</cp:revision>
  <dcterms:created xsi:type="dcterms:W3CDTF">2021-12-07T13:15:00Z</dcterms:created>
  <dcterms:modified xsi:type="dcterms:W3CDTF">2021-12-09T11:19:00Z</dcterms:modified>
</cp:coreProperties>
</file>